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38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C0238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38" w:rsidRDefault="003C0238" w:rsidP="003C023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38" w:rsidRPr="000A649B" w:rsidRDefault="003C0238" w:rsidP="003C0238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A649B">
        <w:rPr>
          <w:rFonts w:ascii="Times New Roman" w:hAnsi="Times New Roman" w:cs="Times New Roman"/>
          <w:b/>
          <w:i/>
          <w:sz w:val="20"/>
          <w:szCs w:val="20"/>
        </w:rPr>
        <w:t xml:space="preserve">                Form 2</w:t>
      </w:r>
    </w:p>
    <w:p w:rsidR="003C0238" w:rsidRPr="00A44255" w:rsidRDefault="003C0238" w:rsidP="003C0238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44255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A44255">
        <w:rPr>
          <w:rFonts w:ascii="Times New Roman" w:hAnsi="Times New Roman" w:cs="Times New Roman"/>
          <w:sz w:val="20"/>
          <w:szCs w:val="20"/>
        </w:rPr>
        <w:t>/…./20...</w:t>
      </w:r>
    </w:p>
    <w:p w:rsidR="003C0238" w:rsidRPr="00A44255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38" w:rsidRPr="00A44255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38" w:rsidRPr="00A44255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38" w:rsidRPr="00A44255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38" w:rsidRPr="00A44255" w:rsidRDefault="003C0238" w:rsidP="003C0238">
      <w:pPr>
        <w:pStyle w:val="ListeParagraf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4255">
        <w:rPr>
          <w:rFonts w:ascii="Times New Roman" w:hAnsi="Times New Roman" w:cs="Times New Roman"/>
          <w:b/>
          <w:sz w:val="20"/>
          <w:szCs w:val="20"/>
        </w:rPr>
        <w:t>İLGİLİ MAKAMA</w:t>
      </w:r>
    </w:p>
    <w:p w:rsidR="003C0238" w:rsidRPr="00A44255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38" w:rsidRPr="00A44255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38" w:rsidRPr="003B0C59" w:rsidRDefault="003C0238" w:rsidP="003B0C59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Aşağıda adı, soyadı ve bölümü belirtilen Fakültemiz öğrencisi, 20</w:t>
      </w:r>
      <w:proofErr w:type="gramStart"/>
      <w:r w:rsidRPr="00A44255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A44255">
        <w:rPr>
          <w:rFonts w:ascii="Times New Roman" w:hAnsi="Times New Roman" w:cs="Times New Roman"/>
          <w:sz w:val="20"/>
          <w:szCs w:val="20"/>
        </w:rPr>
        <w:t>-20…. eğitim öğretim yılı içindeki, İşletmede Mesleki Eğitim (70 iş günü)</w:t>
      </w:r>
      <w:r w:rsidR="003B0C59">
        <w:rPr>
          <w:rFonts w:ascii="Times New Roman" w:hAnsi="Times New Roman" w:cs="Times New Roman"/>
          <w:sz w:val="20"/>
          <w:szCs w:val="20"/>
        </w:rPr>
        <w:t xml:space="preserve"> yükümlülüğünü</w:t>
      </w:r>
      <w:r w:rsidRPr="00A44255">
        <w:rPr>
          <w:rFonts w:ascii="Times New Roman" w:hAnsi="Times New Roman" w:cs="Times New Roman"/>
          <w:sz w:val="20"/>
          <w:szCs w:val="20"/>
        </w:rPr>
        <w:t>, kurumunuzda yapmak istemektedir. Öğrencilerimizin eğitim süresince (başlangıç ve bitiş tarihleri arasında), sigorta işlemleri Üniversitemiz tarafından yapılacak</w:t>
      </w:r>
      <w:r w:rsidR="003B0C59">
        <w:rPr>
          <w:rFonts w:ascii="Times New Roman" w:hAnsi="Times New Roman" w:cs="Times New Roman"/>
          <w:sz w:val="20"/>
          <w:szCs w:val="20"/>
        </w:rPr>
        <w:t>tır. Öğrencimizin mesleki eğitimini</w:t>
      </w:r>
      <w:r w:rsidRPr="00A44255">
        <w:rPr>
          <w:rFonts w:ascii="Times New Roman" w:hAnsi="Times New Roman" w:cs="Times New Roman"/>
          <w:sz w:val="20"/>
          <w:szCs w:val="20"/>
        </w:rPr>
        <w:t xml:space="preserve">, 07 Mart 2022 tarihinden itibaren </w:t>
      </w:r>
      <w:r w:rsidR="003B0C59">
        <w:rPr>
          <w:rFonts w:ascii="Times New Roman" w:hAnsi="Times New Roman" w:cs="Times New Roman"/>
          <w:sz w:val="20"/>
          <w:szCs w:val="20"/>
        </w:rPr>
        <w:t>İşyeri Onay Formunda (</w:t>
      </w:r>
      <w:r w:rsidR="003B0C59" w:rsidRPr="003B0C59">
        <w:rPr>
          <w:rFonts w:ascii="Times New Roman" w:hAnsi="Times New Roman" w:cs="Times New Roman"/>
          <w:i/>
          <w:sz w:val="20"/>
          <w:szCs w:val="20"/>
        </w:rPr>
        <w:t>Form 3</w:t>
      </w:r>
      <w:r w:rsidR="003B0C59">
        <w:rPr>
          <w:rFonts w:ascii="Times New Roman" w:hAnsi="Times New Roman" w:cs="Times New Roman"/>
          <w:sz w:val="20"/>
          <w:szCs w:val="20"/>
        </w:rPr>
        <w:t xml:space="preserve">) </w:t>
      </w:r>
      <w:r w:rsidRPr="003B0C59">
        <w:rPr>
          <w:rFonts w:ascii="Times New Roman" w:hAnsi="Times New Roman" w:cs="Times New Roman"/>
          <w:sz w:val="20"/>
          <w:szCs w:val="20"/>
        </w:rPr>
        <w:t xml:space="preserve">belirteceğiniz tarihte başlamak üzere, kurumunuzda </w:t>
      </w:r>
      <w:r w:rsidR="003B0C59">
        <w:rPr>
          <w:rFonts w:ascii="Times New Roman" w:hAnsi="Times New Roman" w:cs="Times New Roman"/>
          <w:sz w:val="20"/>
          <w:szCs w:val="20"/>
        </w:rPr>
        <w:t>almasını</w:t>
      </w:r>
      <w:r w:rsidR="00700D8A" w:rsidRPr="003B0C59">
        <w:rPr>
          <w:rFonts w:ascii="Times New Roman" w:hAnsi="Times New Roman" w:cs="Times New Roman"/>
          <w:sz w:val="20"/>
          <w:szCs w:val="20"/>
        </w:rPr>
        <w:t xml:space="preserve"> uyg</w:t>
      </w:r>
      <w:r w:rsidR="003B0C59">
        <w:rPr>
          <w:rFonts w:ascii="Times New Roman" w:hAnsi="Times New Roman" w:cs="Times New Roman"/>
          <w:sz w:val="20"/>
          <w:szCs w:val="20"/>
        </w:rPr>
        <w:t>un görüyorsanız, İşy</w:t>
      </w:r>
      <w:r w:rsidR="00700D8A" w:rsidRPr="003B0C59">
        <w:rPr>
          <w:rFonts w:ascii="Times New Roman" w:hAnsi="Times New Roman" w:cs="Times New Roman"/>
          <w:sz w:val="20"/>
          <w:szCs w:val="20"/>
        </w:rPr>
        <w:t xml:space="preserve">eri Onay Formunu </w:t>
      </w:r>
      <w:r w:rsidRPr="003B0C59">
        <w:rPr>
          <w:rFonts w:ascii="Times New Roman" w:hAnsi="Times New Roman" w:cs="Times New Roman"/>
          <w:sz w:val="20"/>
          <w:szCs w:val="20"/>
        </w:rPr>
        <w:t>doldurarak Gedik Üniversitesi İktisadi ve İdari Bilimler Fakültesi Dekanlığına göndermenizi saygı ile arz ve rica ederim.</w:t>
      </w:r>
    </w:p>
    <w:p w:rsidR="003C0238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0C59" w:rsidRPr="00A44255" w:rsidRDefault="003B0C59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38" w:rsidRPr="00A44255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38" w:rsidRDefault="003C0238" w:rsidP="003C0238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44255">
        <w:rPr>
          <w:rFonts w:ascii="Times New Roman" w:hAnsi="Times New Roman" w:cs="Times New Roman"/>
          <w:sz w:val="20"/>
          <w:szCs w:val="20"/>
        </w:rPr>
        <w:t>………………………..……….</w:t>
      </w:r>
      <w:proofErr w:type="gramEnd"/>
      <w:r w:rsidRPr="00A44255">
        <w:rPr>
          <w:rFonts w:ascii="Times New Roman" w:hAnsi="Times New Roman" w:cs="Times New Roman"/>
          <w:sz w:val="20"/>
          <w:szCs w:val="20"/>
        </w:rPr>
        <w:t xml:space="preserve"> Bölümü Başkanı </w:t>
      </w:r>
    </w:p>
    <w:p w:rsidR="003B0C59" w:rsidRDefault="003B0C59" w:rsidP="003C0238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0C59" w:rsidRPr="00A44255" w:rsidRDefault="003B0C59" w:rsidP="003C0238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C0238" w:rsidRPr="00A44255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38" w:rsidRPr="00A44255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38" w:rsidRPr="00A44255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238" w:rsidRPr="00A44255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 xml:space="preserve">ÖĞRENCİ BİLGİLERİ: </w:t>
      </w:r>
    </w:p>
    <w:p w:rsidR="003C0238" w:rsidRPr="00A44255" w:rsidRDefault="003C0238" w:rsidP="003C0238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2856"/>
        <w:gridCol w:w="5712"/>
      </w:tblGrid>
      <w:tr w:rsidR="003C0238" w:rsidRPr="00A44255" w:rsidTr="00E7769D">
        <w:tc>
          <w:tcPr>
            <w:tcW w:w="2856" w:type="dxa"/>
          </w:tcPr>
          <w:p w:rsidR="003C0238" w:rsidRPr="00A44255" w:rsidRDefault="003C0238" w:rsidP="00E7769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5712" w:type="dxa"/>
          </w:tcPr>
          <w:p w:rsidR="003C0238" w:rsidRPr="00A44255" w:rsidRDefault="003C0238" w:rsidP="00E7769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238" w:rsidRPr="00A44255" w:rsidTr="00E7769D">
        <w:tc>
          <w:tcPr>
            <w:tcW w:w="2856" w:type="dxa"/>
          </w:tcPr>
          <w:p w:rsidR="003C0238" w:rsidRPr="00A44255" w:rsidRDefault="003C0238" w:rsidP="00E7769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5712" w:type="dxa"/>
          </w:tcPr>
          <w:p w:rsidR="003C0238" w:rsidRPr="00A44255" w:rsidRDefault="003C0238" w:rsidP="00E7769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238" w:rsidRPr="00A44255" w:rsidTr="00E7769D">
        <w:tc>
          <w:tcPr>
            <w:tcW w:w="2856" w:type="dxa"/>
          </w:tcPr>
          <w:p w:rsidR="003C0238" w:rsidRPr="00A44255" w:rsidRDefault="003C0238" w:rsidP="00E7769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5712" w:type="dxa"/>
          </w:tcPr>
          <w:p w:rsidR="003C0238" w:rsidRPr="00A44255" w:rsidRDefault="003C0238" w:rsidP="00E7769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238" w:rsidRPr="00A44255" w:rsidTr="00E7769D">
        <w:tc>
          <w:tcPr>
            <w:tcW w:w="2856" w:type="dxa"/>
          </w:tcPr>
          <w:p w:rsidR="003C0238" w:rsidRPr="00A44255" w:rsidRDefault="003C0238" w:rsidP="00E7769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5712" w:type="dxa"/>
          </w:tcPr>
          <w:p w:rsidR="003C0238" w:rsidRPr="00A44255" w:rsidRDefault="003C0238" w:rsidP="00E7769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238" w:rsidRPr="00A44255" w:rsidTr="00E7769D">
        <w:tc>
          <w:tcPr>
            <w:tcW w:w="2856" w:type="dxa"/>
          </w:tcPr>
          <w:p w:rsidR="003C0238" w:rsidRPr="00A44255" w:rsidRDefault="003C0238" w:rsidP="00E7769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Cep Tel</w:t>
            </w:r>
          </w:p>
        </w:tc>
        <w:tc>
          <w:tcPr>
            <w:tcW w:w="5712" w:type="dxa"/>
          </w:tcPr>
          <w:p w:rsidR="003C0238" w:rsidRPr="00A44255" w:rsidRDefault="003C0238" w:rsidP="00E7769D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0238" w:rsidRPr="000A649B" w:rsidRDefault="003C0238" w:rsidP="003C023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C0238" w:rsidRPr="000A6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4E" w:rsidRDefault="00FD654E">
      <w:pPr>
        <w:spacing w:after="0" w:line="240" w:lineRule="auto"/>
      </w:pPr>
      <w:r>
        <w:separator/>
      </w:r>
    </w:p>
  </w:endnote>
  <w:endnote w:type="continuationSeparator" w:id="0">
    <w:p w:rsidR="00FD654E" w:rsidRDefault="00FD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4E" w:rsidRDefault="00FD654E">
      <w:pPr>
        <w:spacing w:after="0" w:line="240" w:lineRule="auto"/>
      </w:pPr>
      <w:r>
        <w:separator/>
      </w:r>
    </w:p>
  </w:footnote>
  <w:footnote w:type="continuationSeparator" w:id="0">
    <w:p w:rsidR="00FD654E" w:rsidRDefault="00FD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33" w:rsidRPr="00383DC5" w:rsidRDefault="00700D8A" w:rsidP="00F03D33">
    <w:pPr>
      <w:tabs>
        <w:tab w:val="left" w:pos="172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83DC5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0" wp14:anchorId="0ECEED61" wp14:editId="33756706">
          <wp:simplePos x="0" y="0"/>
          <wp:positionH relativeFrom="column">
            <wp:posOffset>261620</wp:posOffset>
          </wp:positionH>
          <wp:positionV relativeFrom="paragraph">
            <wp:posOffset>-240030</wp:posOffset>
          </wp:positionV>
          <wp:extent cx="693476" cy="7239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76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3DC5">
      <w:rPr>
        <w:rFonts w:ascii="Times New Roman" w:hAnsi="Times New Roman" w:cs="Times New Roman"/>
        <w:b/>
        <w:sz w:val="24"/>
        <w:szCs w:val="24"/>
      </w:rPr>
      <w:t>T.C.</w:t>
    </w:r>
  </w:p>
  <w:p w:rsidR="00F03D33" w:rsidRDefault="00700D8A" w:rsidP="00FF0DA3">
    <w:pPr>
      <w:tabs>
        <w:tab w:val="left" w:pos="172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83DC5">
      <w:rPr>
        <w:rFonts w:ascii="Times New Roman" w:hAnsi="Times New Roman" w:cs="Times New Roman"/>
        <w:b/>
        <w:sz w:val="24"/>
        <w:szCs w:val="24"/>
      </w:rPr>
      <w:t>İSTANBUL GEDİK ÜNİVERSİTESİ</w:t>
    </w:r>
  </w:p>
  <w:p w:rsidR="00F03D33" w:rsidRDefault="00700D8A" w:rsidP="00F03D33">
    <w:pPr>
      <w:pStyle w:val="stbilgi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İKTİSADİ, İDARİ VE SOSYAL BİLİMLER FAKÜLTESİ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65B"/>
    <w:multiLevelType w:val="hybridMultilevel"/>
    <w:tmpl w:val="DB443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37E6"/>
    <w:multiLevelType w:val="hybridMultilevel"/>
    <w:tmpl w:val="33CEE9DE"/>
    <w:lvl w:ilvl="0" w:tplc="4D88C05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74FBF"/>
    <w:multiLevelType w:val="hybridMultilevel"/>
    <w:tmpl w:val="FA68F3CC"/>
    <w:lvl w:ilvl="0" w:tplc="EC18D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4D"/>
    <w:rsid w:val="003B0C59"/>
    <w:rsid w:val="003C0238"/>
    <w:rsid w:val="005118EF"/>
    <w:rsid w:val="00700D8A"/>
    <w:rsid w:val="00880A4D"/>
    <w:rsid w:val="009535A3"/>
    <w:rsid w:val="00FD654E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38"/>
  </w:style>
  <w:style w:type="paragraph" w:styleId="Balk1">
    <w:name w:val="heading 1"/>
    <w:basedOn w:val="Normal"/>
    <w:link w:val="Balk1Char"/>
    <w:uiPriority w:val="1"/>
    <w:qFormat/>
    <w:rsid w:val="003C0238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C0238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3C0238"/>
    <w:pPr>
      <w:ind w:left="720"/>
      <w:contextualSpacing/>
    </w:pPr>
  </w:style>
  <w:style w:type="table" w:styleId="TabloKlavuzu">
    <w:name w:val="Table Grid"/>
    <w:basedOn w:val="NormalTablo"/>
    <w:uiPriority w:val="39"/>
    <w:rsid w:val="003C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unhideWhenUsed/>
    <w:qFormat/>
    <w:rsid w:val="003C0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023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02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3C02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C0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0238"/>
  </w:style>
  <w:style w:type="paragraph" w:styleId="Altbilgi">
    <w:name w:val="footer"/>
    <w:basedOn w:val="Normal"/>
    <w:link w:val="AltbilgiChar"/>
    <w:uiPriority w:val="99"/>
    <w:unhideWhenUsed/>
    <w:rsid w:val="00FF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38"/>
  </w:style>
  <w:style w:type="paragraph" w:styleId="Balk1">
    <w:name w:val="heading 1"/>
    <w:basedOn w:val="Normal"/>
    <w:link w:val="Balk1Char"/>
    <w:uiPriority w:val="1"/>
    <w:qFormat/>
    <w:rsid w:val="003C0238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C0238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3C0238"/>
    <w:pPr>
      <w:ind w:left="720"/>
      <w:contextualSpacing/>
    </w:pPr>
  </w:style>
  <w:style w:type="table" w:styleId="TabloKlavuzu">
    <w:name w:val="Table Grid"/>
    <w:basedOn w:val="NormalTablo"/>
    <w:uiPriority w:val="39"/>
    <w:rsid w:val="003C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unhideWhenUsed/>
    <w:qFormat/>
    <w:rsid w:val="003C0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023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02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3C02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C0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0238"/>
  </w:style>
  <w:style w:type="paragraph" w:styleId="Altbilgi">
    <w:name w:val="footer"/>
    <w:basedOn w:val="Normal"/>
    <w:link w:val="AltbilgiChar"/>
    <w:uiPriority w:val="99"/>
    <w:unhideWhenUsed/>
    <w:rsid w:val="00FF0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Balcılar</dc:creator>
  <cp:keywords/>
  <dc:description/>
  <cp:lastModifiedBy>Elâ Özkan</cp:lastModifiedBy>
  <cp:revision>5</cp:revision>
  <dcterms:created xsi:type="dcterms:W3CDTF">2022-01-26T09:01:00Z</dcterms:created>
  <dcterms:modified xsi:type="dcterms:W3CDTF">2022-01-31T11:38:00Z</dcterms:modified>
</cp:coreProperties>
</file>