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3C6E50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Default="00853E36" w:rsidP="00847A20">
      <w:pPr>
        <w:pStyle w:val="GvdeMetni"/>
        <w:spacing w:before="9"/>
        <w:jc w:val="right"/>
      </w:pPr>
    </w:p>
    <w:p w14:paraId="0D1BDD35" w14:textId="7FAF6771" w:rsidR="0051555F" w:rsidRDefault="0051555F" w:rsidP="00847A20">
      <w:pPr>
        <w:pStyle w:val="GvdeMetni"/>
        <w:spacing w:before="9"/>
        <w:jc w:val="right"/>
      </w:pPr>
    </w:p>
    <w:p w14:paraId="07204DBE" w14:textId="77777777" w:rsidR="002103C0" w:rsidRDefault="002103C0" w:rsidP="00847A20">
      <w:pPr>
        <w:pStyle w:val="GvdeMetni"/>
        <w:spacing w:before="9"/>
        <w:jc w:val="right"/>
      </w:pPr>
    </w:p>
    <w:p w14:paraId="0101EC76" w14:textId="77777777" w:rsidR="0051555F" w:rsidRPr="0006143A" w:rsidRDefault="0051555F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51555F">
        <w:trPr>
          <w:trHeight w:val="454"/>
          <w:jc w:val="center"/>
        </w:trPr>
        <w:tc>
          <w:tcPr>
            <w:tcW w:w="9703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853E36" w:rsidRPr="0006143A" w14:paraId="56BB57BF" w14:textId="77777777" w:rsidTr="0051555F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3C6E5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51555F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3C6E5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77313142" w14:textId="77777777" w:rsidTr="0051555F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230372140"/>
            <w:placeholder>
              <w:docPart w:val="DefaultPlaceholder_1082065159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İş İnsanlarına Yönelik MBA (Tezsiz Yüksek Lisans)" w:value="İş İnsanlarına Yönelik MBA (Tezsiz Yüksek Lisans)"/>
              <w:listItem w:displayText="MBA (Tezli Yüksek Lisans) (İngilizce)" w:value="MBA (Tezli Yüksek Lisans) (İngilizce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Klinik Psikoloji (Tezsiz Yüksek Lisans)" w:value="Klinik Psikoloji (Tezsiz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Uluslararası Ticaret (Tezsiz Yüksek Lisans)" w:value="Uluslararası Ticaret (Tezsiz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Kamu Yönetimi (Tezsiz Yüksek Lisans)" w:value="Siyaset Bilimi ve Kamu Yönetimi (Tezsiz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Siyaset Bilimi ve Uluslararası İlişkiler (Tezsiz Yüksek Lisans) (İngilizce)" w:value="Siyaset Bilimi ve Uluslararası İlişkiler (Tezsiz Yüksek Lisans) (İngilizce)"/>
              <w:listItem w:displayText="Kamu Hukuku  (Tezli Yüksek Lisans)" w:value="Kamu Hukuku  (Tezli Yüksek Lisans)"/>
              <w:listItem w:displayText="Kamu Hukuku (Tezsiz Yüksek Lisans)" w:value="Kamu Hukuku (Tezsiz Yüksek Lisans)"/>
              <w:listItem w:displayText="Özel Hukuk  (Tezli Yüksek Lisans)" w:value="Özel Hukuk  (Tezli Yüksek Lisans)"/>
              <w:listItem w:displayText="Özel Hukuk (Tezsiz Yüksek Lisans)" w:value="Özel Hukuk (Tezsiz Yüksek Lisans)"/>
              <w:listItem w:displayText="Gastronomi ve Mutfak Sanatları  (Tezli Yüksek Lisans)" w:value="Gastronomi ve Mutfak Sanatları  (Tezli Yüksek Lisans)"/>
              <w:listItem w:displayText="Gastronomi ve Mutfak Sanatları (Tezsiz Yüksek Lisans)" w:value="Gastronomi ve Mutfak Sanatları (Tezsiz Yüksek Lisans)"/>
              <w:listItem w:displayText="Görsel İletişim Tasarımı  (Tezli Yüksek Lisans)" w:value="Görsel İletişim Tasarımı  (Tezli Yüksek Lisans)"/>
              <w:listItem w:displayText="Görsel İletişim Tasarımı (Tezsiz Yüksek Lisans)" w:value="Görsel İletişim Tasarımı (Tezsiz Yüksek Lisans)"/>
              <w:listItem w:displayText="İç Mimarlık ve Çevre Tasarımı  (Tezli Yüksek Lisans)" w:value="İç Mimarlık ve Çevre Tasarımı  (Tezli Yüksek Lisans)"/>
              <w:listItem w:displayText="İç Mimarlık ve Çevre Tasarımı (Tezsiz Yüksek Lisans)" w:value="İç Mimarlık ve Çevre Tasarımı (Tezsiz Yüksek Lisans)"/>
              <w:listItem w:displayText="Mimarlık  (Tezli Yüksek Lisans)" w:value="Mimarlık  (Tezli Yüksek Lisans)"/>
              <w:listItem w:displayText="Mimarlık (Tezsiz Yüksek Lisans)" w:value="Mimarlık (Tezsiz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katronik Mühendisliği (Tezsiz Yüksek Lisans)" w:value="Mekatronik Mühendisliği (Tezsiz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Beden Eğitimi ve Spor Bilimleri (Tezsiz Yüksek Lisans)" w:value="Beden Eğitimi ve Spor Bilimleri (Tezsiz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AF9AB66" w14:textId="459EBCF2" w:rsidR="00853E36" w:rsidRPr="0006143A" w:rsidRDefault="00A536BC" w:rsidP="00295611">
                <w:pPr>
                  <w:pStyle w:val="AralkYok"/>
                  <w:spacing w:line="276" w:lineRule="auto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853E36" w:rsidRPr="0006143A" w14:paraId="28B379BD" w14:textId="77777777" w:rsidTr="0051555F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2E7FC7B5" w:rsidR="00853E36" w:rsidRPr="0006143A" w:rsidRDefault="0051555F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Başlığı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7C4D7416" w:rsidR="00853E36" w:rsidRPr="0006143A" w:rsidRDefault="003C6E50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Proje Başlığı giriniz"/>
                <w:id w:val="2048409055"/>
                <w:placeholder>
                  <w:docPart w:val="DAAA72BDFEC64E9A9A493758E703C618"/>
                </w:placeholder>
                <w:showingPlcHdr/>
                <w:text/>
              </w:sdtPr>
              <w:sdtEndPr/>
              <w:sdtContent>
                <w:r w:rsidR="0051555F" w:rsidRPr="0006143A">
                  <w:rPr>
                    <w:rStyle w:val="YerTutucuMetni"/>
                    <w:rFonts w:ascii="Times New Roman" w:hAnsi="Times New Roman"/>
                  </w:rPr>
                  <w:t>Metin girmek için burayı tıklatın.</w:t>
                </w:r>
              </w:sdtContent>
            </w:sdt>
          </w:p>
        </w:tc>
      </w:tr>
    </w:tbl>
    <w:p w14:paraId="4FD2286D" w14:textId="77777777" w:rsidR="009500B0" w:rsidRPr="0006143A" w:rsidRDefault="009500B0" w:rsidP="00847A20">
      <w:pPr>
        <w:pStyle w:val="GvdeMetni"/>
        <w:spacing w:before="9"/>
        <w:jc w:val="right"/>
      </w:pPr>
    </w:p>
    <w:p w14:paraId="417753B8" w14:textId="77777777" w:rsidR="00853E36" w:rsidRDefault="00853E36" w:rsidP="00853E36">
      <w:pPr>
        <w:rPr>
          <w:rFonts w:ascii="Times New Roman" w:hAnsi="Times New Roman" w:cs="Times New Roman"/>
        </w:rPr>
      </w:pPr>
    </w:p>
    <w:p w14:paraId="7BFDE634" w14:textId="77777777" w:rsidR="0051555F" w:rsidRPr="0006143A" w:rsidRDefault="0051555F" w:rsidP="00853E36">
      <w:pPr>
        <w:rPr>
          <w:rFonts w:ascii="Times New Roman" w:hAnsi="Times New Roman" w:cs="Times New Roman"/>
        </w:rPr>
      </w:pPr>
    </w:p>
    <w:p w14:paraId="1B9B2C8C" w14:textId="70168DA1" w:rsidR="0051555F" w:rsidRPr="00644EE8" w:rsidRDefault="0051555F" w:rsidP="0051555F">
      <w:pPr>
        <w:jc w:val="both"/>
        <w:rPr>
          <w:rFonts w:ascii="Times New Roman" w:hAnsi="Times New Roman" w:cs="Times New Roman"/>
        </w:rPr>
      </w:pPr>
      <w:r w:rsidRPr="00644EE8">
        <w:rPr>
          <w:rFonts w:ascii="Times New Roman" w:hAnsi="Times New Roman" w:cs="Times New Roman"/>
        </w:rPr>
        <w:t xml:space="preserve">Yukarıda kimlik bilgileri ve dönem proje başlığı yazılı olan öğrencinin, projesini “T.C. İstanbul Gedik Üniversitesi Lisansüstü Eğitim Enstitüsü Lisansüstü Tez ve </w:t>
      </w:r>
      <w:r w:rsidRPr="00FA410D">
        <w:rPr>
          <w:rFonts w:ascii="Times New Roman" w:hAnsi="Times New Roman" w:cs="Times New Roman"/>
        </w:rPr>
        <w:t>Proje Yazım Kılavuzuna” uygun olarak yazdığını</w:t>
      </w:r>
      <w:r w:rsidRPr="00644EE8">
        <w:rPr>
          <w:rFonts w:ascii="Times New Roman" w:hAnsi="Times New Roman" w:cs="Times New Roman"/>
        </w:rPr>
        <w:t xml:space="preserve"> beyan eder, yapılan değerlendirme sonucunda Dönem Projesi dersinin “Başarılı” olduğunu bilgilerinize sunar, gereğini saygılarımla arz ederim.</w:t>
      </w:r>
    </w:p>
    <w:p w14:paraId="1E74EA22" w14:textId="3C9AF6E9" w:rsidR="00853E36" w:rsidRDefault="00853E36" w:rsidP="00853E36">
      <w:pPr>
        <w:pStyle w:val="GvdeMetni"/>
        <w:spacing w:before="9"/>
      </w:pPr>
      <w:r w:rsidRPr="0006143A">
        <w:t xml:space="preserve"> </w:t>
      </w:r>
    </w:p>
    <w:p w14:paraId="6B9BD0D5" w14:textId="77777777" w:rsidR="0051555F" w:rsidRDefault="0051555F" w:rsidP="00853E36">
      <w:pPr>
        <w:pStyle w:val="GvdeMetni"/>
        <w:spacing w:before="9"/>
      </w:pPr>
    </w:p>
    <w:p w14:paraId="59628A4A" w14:textId="3F9C2887" w:rsidR="0051555F" w:rsidRDefault="0051555F" w:rsidP="0051555F">
      <w:pPr>
        <w:rPr>
          <w:rFonts w:ascii="Times New Roman" w:hAnsi="Times New Roman" w:cs="Times New Roman"/>
        </w:rPr>
      </w:pPr>
    </w:p>
    <w:p w14:paraId="64CBA113" w14:textId="77777777" w:rsidR="002103C0" w:rsidRDefault="002103C0" w:rsidP="0051555F">
      <w:pPr>
        <w:rPr>
          <w:rFonts w:ascii="Times New Roman" w:hAnsi="Times New Roman" w:cs="Times New Roman"/>
        </w:rPr>
      </w:pPr>
    </w:p>
    <w:p w14:paraId="12485552" w14:textId="77777777" w:rsidR="0051555F" w:rsidRPr="00644EE8" w:rsidRDefault="0051555F" w:rsidP="0051555F">
      <w:pPr>
        <w:rPr>
          <w:rFonts w:ascii="Times New Roman" w:hAnsi="Times New Roman" w:cs="Times New Roman"/>
        </w:rPr>
      </w:pPr>
    </w:p>
    <w:p w14:paraId="346015A5" w14:textId="77777777" w:rsidR="0051555F" w:rsidRPr="00644EE8" w:rsidRDefault="0051555F" w:rsidP="0051555F">
      <w:pPr>
        <w:rPr>
          <w:rFonts w:ascii="Times New Roman" w:hAnsi="Times New Roman" w:cs="Times New Roman"/>
        </w:rPr>
      </w:pPr>
    </w:p>
    <w:p w14:paraId="652B2FD5" w14:textId="77777777" w:rsidR="0051555F" w:rsidRPr="0051555F" w:rsidRDefault="0051555F" w:rsidP="0051555F">
      <w:pPr>
        <w:jc w:val="center"/>
        <w:rPr>
          <w:rFonts w:ascii="Times New Roman" w:hAnsi="Times New Roman" w:cs="Times New Roman"/>
          <w:b/>
        </w:rPr>
      </w:pPr>
      <w:r w:rsidRPr="0051555F">
        <w:rPr>
          <w:rFonts w:ascii="Times New Roman" w:hAnsi="Times New Roman" w:cs="Times New Roman"/>
          <w:b/>
        </w:rPr>
        <w:t>UYGUNDUR</w:t>
      </w:r>
    </w:p>
    <w:p w14:paraId="5F7B22F4" w14:textId="0539A8CA" w:rsidR="0051555F" w:rsidRDefault="0051555F" w:rsidP="0051555F">
      <w:pPr>
        <w:jc w:val="center"/>
        <w:rPr>
          <w:rFonts w:ascii="Times New Roman" w:hAnsi="Times New Roman" w:cs="Times New Roman"/>
        </w:rPr>
      </w:pPr>
    </w:p>
    <w:p w14:paraId="11F8D677" w14:textId="77777777" w:rsidR="0051555F" w:rsidRDefault="0051555F" w:rsidP="0051555F">
      <w:pPr>
        <w:jc w:val="center"/>
        <w:rPr>
          <w:rFonts w:ascii="Times New Roman" w:hAnsi="Times New Roman" w:cs="Times New Roman"/>
        </w:rPr>
      </w:pPr>
    </w:p>
    <w:p w14:paraId="0DBAA4E4" w14:textId="5F2B1380" w:rsidR="0051555F" w:rsidRPr="000E58DF" w:rsidRDefault="003C6E50" w:rsidP="0051555F">
      <w:pPr>
        <w:jc w:val="center"/>
        <w:rPr>
          <w:rFonts w:ascii="Times New Roman" w:hAnsi="Times New Roman" w:cs="Times New Roman"/>
        </w:rPr>
      </w:pPr>
      <w:sdt>
        <w:sdtPr>
          <w:rPr>
            <w:rStyle w:val="Stil1"/>
          </w:rPr>
          <w:alias w:val="Unvan Seçiniz"/>
          <w:tag w:val="Unvan Seçiniz"/>
          <w:id w:val="1678925529"/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 Öğr. Üyesi" w:value="Dr. Öğr. Üyesi"/>
          </w:dropDownList>
        </w:sdtPr>
        <w:sdtEndPr>
          <w:rPr>
            <w:rStyle w:val="Stil1"/>
          </w:rPr>
        </w:sdtEndPr>
        <w:sdtContent>
          <w:r w:rsidR="0051555F" w:rsidRPr="00F246A8">
            <w:rPr>
              <w:rStyle w:val="Stil1"/>
            </w:rPr>
            <w:t>..........</w:t>
          </w:r>
        </w:sdtContent>
      </w:sdt>
      <w:r w:rsidR="0051555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Proje Danışmanın Adı ve Soyadı "/>
          <w:id w:val="1678925530"/>
          <w:showingPlcHdr/>
        </w:sdtPr>
        <w:sdtEndPr/>
        <w:sdtContent>
          <w:r w:rsidR="0051555F" w:rsidRPr="00E81ED6">
            <w:rPr>
              <w:rStyle w:val="YerTutucuMetni"/>
            </w:rPr>
            <w:t>Metin girmek için burayı tıklatın.</w:t>
          </w:r>
        </w:sdtContent>
      </w:sdt>
      <w:r w:rsidR="0051555F">
        <w:rPr>
          <w:rFonts w:ascii="Times New Roman" w:hAnsi="Times New Roman" w:cs="Times New Roman"/>
        </w:rPr>
        <w:t xml:space="preserve">  </w:t>
      </w:r>
      <w:r w:rsidR="0051555F">
        <w:rPr>
          <w:rFonts w:ascii="Times New Roman" w:hAnsi="Times New Roman" w:cs="Times New Roman"/>
        </w:rPr>
        <w:br/>
      </w:r>
    </w:p>
    <w:p w14:paraId="783F3AAF" w14:textId="77777777" w:rsidR="00FA410D" w:rsidRDefault="00FA410D" w:rsidP="00FA41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Danışmanı (İmza)</w:t>
      </w:r>
    </w:p>
    <w:p w14:paraId="53A76F38" w14:textId="77777777" w:rsidR="0051555F" w:rsidRPr="0006143A" w:rsidRDefault="0051555F" w:rsidP="00853E36">
      <w:pPr>
        <w:pStyle w:val="GvdeMetni"/>
        <w:spacing w:before="9"/>
      </w:pPr>
    </w:p>
    <w:sectPr w:rsidR="0051555F" w:rsidRPr="0006143A" w:rsidSect="0056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2A20" w14:textId="77777777" w:rsidR="00952E33" w:rsidRDefault="00952E33" w:rsidP="004F4265">
      <w:pPr>
        <w:spacing w:after="0" w:line="240" w:lineRule="auto"/>
      </w:pPr>
      <w:r>
        <w:separator/>
      </w:r>
    </w:p>
  </w:endnote>
  <w:endnote w:type="continuationSeparator" w:id="0">
    <w:p w14:paraId="7ED8AF0E" w14:textId="77777777" w:rsidR="00952E33" w:rsidRDefault="00952E33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75F3" w14:textId="77777777" w:rsidR="003C6E50" w:rsidRDefault="003C6E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401C" w14:textId="30FD1F6C" w:rsidR="003C6E50" w:rsidRDefault="003C6E50" w:rsidP="003C6E50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</w:t>
    </w:r>
    <w:r>
      <w:rPr>
        <w:rFonts w:ascii="Arial" w:hAnsi="Arial" w:cs="Arial"/>
        <w:color w:val="000000"/>
        <w:sz w:val="16"/>
        <w:szCs w:val="16"/>
      </w:rPr>
      <w:t>47</w:t>
    </w:r>
    <w:r>
      <w:rPr>
        <w:rFonts w:ascii="Arial" w:hAnsi="Arial" w:cs="Arial"/>
        <w:color w:val="000000"/>
        <w:sz w:val="16"/>
        <w:szCs w:val="16"/>
      </w:rPr>
      <w:t xml:space="preserve"> Yayın Tarihi: 19.12.2022 Rev no/Tarih: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80FE" w14:textId="77777777" w:rsidR="003C6E50" w:rsidRDefault="003C6E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EF85" w14:textId="77777777" w:rsidR="00952E33" w:rsidRDefault="00952E33" w:rsidP="004F4265">
      <w:pPr>
        <w:spacing w:after="0" w:line="240" w:lineRule="auto"/>
      </w:pPr>
      <w:r>
        <w:separator/>
      </w:r>
    </w:p>
  </w:footnote>
  <w:footnote w:type="continuationSeparator" w:id="0">
    <w:p w14:paraId="68822C8A" w14:textId="77777777" w:rsidR="00952E33" w:rsidRDefault="00952E33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23D4" w14:textId="77777777" w:rsidR="003C6E50" w:rsidRDefault="003C6E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31A7C243" w:rsidR="0051555F" w:rsidRPr="00853E36" w:rsidRDefault="0051555F" w:rsidP="0051555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Tezsiz Yüksek Lisans Dönem Projesi Onay Formu</w:t>
          </w:r>
        </w:p>
      </w:tc>
    </w:tr>
  </w:tbl>
  <w:p w14:paraId="46871410" w14:textId="6AEF0395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2D66" w14:textId="77777777" w:rsidR="003C6E50" w:rsidRDefault="003C6E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914002768">
    <w:abstractNumId w:val="2"/>
  </w:num>
  <w:num w:numId="2" w16cid:durableId="1689982015">
    <w:abstractNumId w:val="0"/>
  </w:num>
  <w:num w:numId="3" w16cid:durableId="2065062275">
    <w:abstractNumId w:val="3"/>
  </w:num>
  <w:num w:numId="4" w16cid:durableId="132673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56807"/>
    <w:rsid w:val="00060EB1"/>
    <w:rsid w:val="0006143A"/>
    <w:rsid w:val="00092B67"/>
    <w:rsid w:val="00095A3E"/>
    <w:rsid w:val="00097416"/>
    <w:rsid w:val="000F4E74"/>
    <w:rsid w:val="00132BFB"/>
    <w:rsid w:val="001D43F8"/>
    <w:rsid w:val="001E1AD1"/>
    <w:rsid w:val="002103C0"/>
    <w:rsid w:val="00220F42"/>
    <w:rsid w:val="00287888"/>
    <w:rsid w:val="00295611"/>
    <w:rsid w:val="002A2A3D"/>
    <w:rsid w:val="002D23E5"/>
    <w:rsid w:val="0030296E"/>
    <w:rsid w:val="003436DA"/>
    <w:rsid w:val="00343E15"/>
    <w:rsid w:val="003A4B6C"/>
    <w:rsid w:val="003C6E50"/>
    <w:rsid w:val="00433FAA"/>
    <w:rsid w:val="00435A88"/>
    <w:rsid w:val="004646CD"/>
    <w:rsid w:val="00475389"/>
    <w:rsid w:val="00487D1A"/>
    <w:rsid w:val="004C4295"/>
    <w:rsid w:val="004F4265"/>
    <w:rsid w:val="0051555F"/>
    <w:rsid w:val="00527153"/>
    <w:rsid w:val="0056065B"/>
    <w:rsid w:val="005A166B"/>
    <w:rsid w:val="005F1724"/>
    <w:rsid w:val="0063142D"/>
    <w:rsid w:val="0063145F"/>
    <w:rsid w:val="006445EA"/>
    <w:rsid w:val="00656372"/>
    <w:rsid w:val="006A376E"/>
    <w:rsid w:val="006D11FE"/>
    <w:rsid w:val="006F6FB8"/>
    <w:rsid w:val="00766FCE"/>
    <w:rsid w:val="007743F5"/>
    <w:rsid w:val="00792EE2"/>
    <w:rsid w:val="00797602"/>
    <w:rsid w:val="007D21E9"/>
    <w:rsid w:val="007E1D8E"/>
    <w:rsid w:val="00841DC3"/>
    <w:rsid w:val="00847A20"/>
    <w:rsid w:val="00853E36"/>
    <w:rsid w:val="00876844"/>
    <w:rsid w:val="008D520A"/>
    <w:rsid w:val="00936233"/>
    <w:rsid w:val="00941AD8"/>
    <w:rsid w:val="009500B0"/>
    <w:rsid w:val="00952E33"/>
    <w:rsid w:val="00983FFD"/>
    <w:rsid w:val="009C7CEE"/>
    <w:rsid w:val="00A04DF2"/>
    <w:rsid w:val="00A10FB4"/>
    <w:rsid w:val="00A3365F"/>
    <w:rsid w:val="00A536BC"/>
    <w:rsid w:val="00A57D65"/>
    <w:rsid w:val="00A813C7"/>
    <w:rsid w:val="00AC214D"/>
    <w:rsid w:val="00AC535A"/>
    <w:rsid w:val="00AC6F64"/>
    <w:rsid w:val="00B10813"/>
    <w:rsid w:val="00B13088"/>
    <w:rsid w:val="00B20928"/>
    <w:rsid w:val="00B41BDF"/>
    <w:rsid w:val="00B60B61"/>
    <w:rsid w:val="00B9265B"/>
    <w:rsid w:val="00BA069E"/>
    <w:rsid w:val="00BB2721"/>
    <w:rsid w:val="00BF2989"/>
    <w:rsid w:val="00C00FD2"/>
    <w:rsid w:val="00C02535"/>
    <w:rsid w:val="00C10F38"/>
    <w:rsid w:val="00C5728A"/>
    <w:rsid w:val="00C61A56"/>
    <w:rsid w:val="00C83A56"/>
    <w:rsid w:val="00CB175D"/>
    <w:rsid w:val="00D50DDF"/>
    <w:rsid w:val="00D60B59"/>
    <w:rsid w:val="00D93E0F"/>
    <w:rsid w:val="00DD12EB"/>
    <w:rsid w:val="00DE75C3"/>
    <w:rsid w:val="00DF57F2"/>
    <w:rsid w:val="00DF7769"/>
    <w:rsid w:val="00E102B6"/>
    <w:rsid w:val="00E64707"/>
    <w:rsid w:val="00E721AA"/>
    <w:rsid w:val="00E76597"/>
    <w:rsid w:val="00E822FB"/>
    <w:rsid w:val="00E90945"/>
    <w:rsid w:val="00EB5811"/>
    <w:rsid w:val="00F05D5C"/>
    <w:rsid w:val="00FA410D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A5E87A"/>
  <w15:docId w15:val="{A22143E5-4901-4A36-8484-99877F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537C58" w:rsidP="00537C58">
          <w:pPr>
            <w:pStyle w:val="D910EB49EBB446919DABD876B06D09C42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537C58" w:rsidP="00537C58">
          <w:pPr>
            <w:pStyle w:val="800DD183D6E04205A6179AB5BC03B2B6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537C58" w:rsidP="00537C58">
          <w:pPr>
            <w:pStyle w:val="9F8D07D07D7244D889A8CD214A63B2652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DefaultPlaceholder_10820651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2D31C1-57AC-4972-85A5-63939BDC7619}"/>
      </w:docPartPr>
      <w:docPartBody>
        <w:p w:rsidR="00537C58" w:rsidRDefault="00EB59EA"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DAAA72BDFEC64E9A9A493758E703C6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84A1AB-BF7B-4F1C-91EF-696B69D676A0}"/>
      </w:docPartPr>
      <w:docPartBody>
        <w:p w:rsidR="000F5601" w:rsidRDefault="004526C6" w:rsidP="004526C6">
          <w:pPr>
            <w:pStyle w:val="DAAA72BDFEC64E9A9A493758E703C618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0F5601"/>
    <w:rsid w:val="001775DF"/>
    <w:rsid w:val="001D4FE8"/>
    <w:rsid w:val="00201C11"/>
    <w:rsid w:val="00293EEE"/>
    <w:rsid w:val="002C4343"/>
    <w:rsid w:val="003B4FB3"/>
    <w:rsid w:val="004526C6"/>
    <w:rsid w:val="00537C58"/>
    <w:rsid w:val="00560F32"/>
    <w:rsid w:val="00662D99"/>
    <w:rsid w:val="00696DE5"/>
    <w:rsid w:val="00753994"/>
    <w:rsid w:val="00780AC4"/>
    <w:rsid w:val="00831126"/>
    <w:rsid w:val="0087170A"/>
    <w:rsid w:val="009B4F40"/>
    <w:rsid w:val="00BA5081"/>
    <w:rsid w:val="00BE00E8"/>
    <w:rsid w:val="00BE1AA0"/>
    <w:rsid w:val="00BF3ACC"/>
    <w:rsid w:val="00BF5092"/>
    <w:rsid w:val="00C51575"/>
    <w:rsid w:val="00D64A61"/>
    <w:rsid w:val="00D96DD5"/>
    <w:rsid w:val="00E22079"/>
    <w:rsid w:val="00EB59EA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526C6"/>
    <w:rPr>
      <w:color w:val="808080"/>
    </w:rPr>
  </w:style>
  <w:style w:type="paragraph" w:customStyle="1" w:styleId="D910EB49EBB446919DABD876B06D09C42">
    <w:name w:val="D910EB49EBB446919DABD876B06D09C42"/>
    <w:rsid w:val="00537C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2">
    <w:name w:val="9F8D07D07D7244D889A8CD214A63B265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2">
    <w:name w:val="800DD183D6E04205A6179AB5BC03B2B62"/>
    <w:rsid w:val="00537C58"/>
    <w:pPr>
      <w:spacing w:after="160" w:line="259" w:lineRule="auto"/>
    </w:pPr>
    <w:rPr>
      <w:rFonts w:eastAsiaTheme="minorHAnsi"/>
      <w:lang w:eastAsia="en-US"/>
    </w:rPr>
  </w:style>
  <w:style w:type="paragraph" w:customStyle="1" w:styleId="DAAA72BDFEC64E9A9A493758E703C618">
    <w:name w:val="DAAA72BDFEC64E9A9A493758E703C618"/>
    <w:rsid w:val="00452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8737-16E2-41C5-9A09-318734D0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2022-12-19T08:25:00Z</dcterms:created>
  <dcterms:modified xsi:type="dcterms:W3CDTF">2022-12-19T08:26:00Z</dcterms:modified>
</cp:coreProperties>
</file>