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000000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Pr="0006143A" w:rsidRDefault="00853E36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853E36" w:rsidRPr="0006143A" w14:paraId="6E67A30B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5CE5E633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853E36" w:rsidRPr="0006143A" w14:paraId="56BB57BF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000000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000000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179BFE8E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A26C53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01E0C8D81F684B8F8C4447A501942B26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Content>
              <w:p w14:paraId="6681A3E4" w14:textId="221C4229" w:rsidR="00853E36" w:rsidRPr="0006143A" w:rsidRDefault="00A26C53" w:rsidP="00A26C53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7313142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F2444B384A5046289E3FD10419591E94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Content>
              <w:p w14:paraId="1AF9AB66" w14:textId="68F95B70" w:rsidR="00853E36" w:rsidRPr="00A26C53" w:rsidRDefault="00A26C53" w:rsidP="00A26C53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28B379BD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000000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FD2286D" w14:textId="77777777" w:rsidR="009500B0" w:rsidRPr="0006143A" w:rsidRDefault="009500B0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90"/>
        <w:gridCol w:w="6856"/>
      </w:tblGrid>
      <w:tr w:rsidR="00853E36" w:rsidRPr="0006143A" w14:paraId="325A1B18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B329DE" w14:textId="57B2DE1A" w:rsidR="00853E36" w:rsidRPr="0006143A" w:rsidRDefault="00E90E34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ÖNERİLEN </w:t>
            </w:r>
            <w:r w:rsidR="005A166B">
              <w:rPr>
                <w:rFonts w:ascii="Times New Roman" w:hAnsi="Times New Roman" w:cs="Times New Roman"/>
                <w:b/>
              </w:rPr>
              <w:t>DANIŞMANIN</w:t>
            </w:r>
          </w:p>
        </w:tc>
      </w:tr>
      <w:tr w:rsidR="00853E36" w:rsidRPr="0006143A" w14:paraId="75C5A23B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45CE325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56E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p w14:paraId="2E07A159" w14:textId="6281BBD3" w:rsidR="00853E36" w:rsidRPr="0006143A" w:rsidRDefault="00000000" w:rsidP="0029561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  <w:rFonts w:cs="Times New Roman"/>
                  <w:sz w:val="22"/>
                </w:rPr>
                <w:alias w:val="Ünvan seçiniz"/>
                <w:tag w:val="Ünvan seçiniz"/>
                <w:id w:val="-1292813310"/>
                <w:placeholder>
                  <w:docPart w:val="9844671DB0704E2888F8DD897884C592"/>
                </w:placeholder>
                <w:showingPlcHdr/>
                <w:comboBox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 Dr." w:value="Prof. Dr.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AC6F64" w:rsidRPr="0006143A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sdtContent>
            </w:sdt>
            <w:r w:rsidR="00A10FB4">
              <w:rPr>
                <w:rStyle w:val="Stil7"/>
                <w:rFonts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-815103442"/>
                <w:placeholder>
                  <w:docPart w:val="190D47FDAAC94E2FB21E71E60DA46FB3"/>
                </w:placeholder>
                <w:showingPlcHdr/>
              </w:sdtPr>
              <w:sdtContent>
                <w:r w:rsidR="00A10FB4" w:rsidRPr="008064E7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63288FBF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39ED958A" w14:textId="3F3160DD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9C62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353395158"/>
              <w:placeholder>
                <w:docPart w:val="11814642A5E24D9E8217350E74CB290A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Content>
              <w:p w14:paraId="7C123FDA" w14:textId="17B23576" w:rsidR="00853E36" w:rsidRPr="00A26C53" w:rsidRDefault="00A26C53" w:rsidP="00FE2387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0170ED0" w14:textId="77777777" w:rsidTr="00A26C53">
        <w:trPr>
          <w:trHeight w:val="340"/>
          <w:jc w:val="center"/>
        </w:trPr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1F6E7A" w14:textId="16037381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DFADD" w14:textId="57ABE8F8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EDC122" w14:textId="6771BD38" w:rsidR="00853E36" w:rsidRPr="00A26C53" w:rsidRDefault="00853E36" w:rsidP="00FE2387">
            <w:pPr>
              <w:rPr>
                <w:rFonts w:ascii="Times New Roman" w:hAnsi="Times New Roman"/>
              </w:rPr>
            </w:pPr>
          </w:p>
        </w:tc>
      </w:tr>
      <w:tr w:rsidR="00853E36" w:rsidRPr="0006143A" w14:paraId="4E06A1BF" w14:textId="77777777" w:rsidTr="00A26C53">
        <w:trPr>
          <w:trHeight w:val="34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03D1F" w14:textId="14462ACE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Devam Eden Danışmanlık Sayısı (Tezsiz Yüksek Lisans Hariç)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595F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671E6A" w14:textId="1D87EAAF" w:rsidR="00853E36" w:rsidRPr="0006143A" w:rsidRDefault="00A26C53" w:rsidP="00FE2387">
            <w:pPr>
              <w:rPr>
                <w:rFonts w:ascii="Times New Roman" w:hAnsi="Times New Roman" w:cs="Times New Roman"/>
              </w:rPr>
            </w:pPr>
            <w:r w:rsidRPr="00A26C53">
              <w:rPr>
                <w:rFonts w:ascii="Times New Roman" w:hAnsi="Times New Roman" w:cs="Times New Roman"/>
                <w:b/>
              </w:rPr>
              <w:t>Yüksek Lisans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147985489" w:edGrp="everyone"/>
            <w:r>
              <w:rPr>
                <w:rFonts w:ascii="Times New Roman" w:hAnsi="Times New Roman"/>
              </w:rPr>
              <w:t xml:space="preserve">   </w:t>
            </w:r>
            <w:permEnd w:id="147985489"/>
            <w:r>
              <w:rPr>
                <w:rFonts w:ascii="Times New Roman" w:hAnsi="Times New Roman" w:cs="Times New Roman"/>
              </w:rPr>
              <w:t xml:space="preserve">              </w:t>
            </w:r>
            <w:r w:rsidRPr="00A26C53">
              <w:rPr>
                <w:rFonts w:ascii="Times New Roman" w:hAnsi="Times New Roman" w:cs="Times New Roman"/>
                <w:b/>
              </w:rPr>
              <w:t>Doktora:</w:t>
            </w:r>
            <w:r>
              <w:rPr>
                <w:rFonts w:ascii="Times New Roman" w:hAnsi="Times New Roman"/>
              </w:rPr>
              <w:t xml:space="preserve"> </w:t>
            </w:r>
            <w:permStart w:id="349641045" w:edGrp="everyone"/>
            <w:r>
              <w:rPr>
                <w:rFonts w:ascii="Times New Roman" w:hAnsi="Times New Roman"/>
              </w:rPr>
              <w:t xml:space="preserve">   </w:t>
            </w:r>
            <w:permEnd w:id="349641045"/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>Toplam</w:t>
            </w:r>
            <w:r w:rsidRPr="00A26C5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237642794" w:edGrp="everyone"/>
            <w:r>
              <w:rPr>
                <w:rFonts w:ascii="Times New Roman" w:hAnsi="Times New Roman"/>
              </w:rPr>
              <w:t xml:space="preserve">   </w:t>
            </w:r>
            <w:permEnd w:id="237642794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3E36" w:rsidRPr="0006143A" w14:paraId="124B9C40" w14:textId="77777777" w:rsidTr="00A26C53">
        <w:trPr>
          <w:trHeight w:val="34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80E80" w14:textId="22CBD96E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Bitirilen Tez Sayısı (Tezsiz Yüksek Lisans Hariç)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136D7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31B723" w14:textId="1D9F41AD" w:rsidR="00853E36" w:rsidRPr="0006143A" w:rsidRDefault="00A26C53" w:rsidP="00FE2387">
            <w:pPr>
              <w:rPr>
                <w:rFonts w:ascii="Times New Roman" w:hAnsi="Times New Roman" w:cs="Times New Roman"/>
              </w:rPr>
            </w:pPr>
            <w:r w:rsidRPr="00A26C53">
              <w:rPr>
                <w:rFonts w:ascii="Times New Roman" w:hAnsi="Times New Roman" w:cs="Times New Roman"/>
                <w:b/>
              </w:rPr>
              <w:t>Yüksek Lisans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800851091" w:edGrp="everyone"/>
            <w:r>
              <w:rPr>
                <w:rFonts w:ascii="Times New Roman" w:hAnsi="Times New Roman"/>
              </w:rPr>
              <w:t xml:space="preserve">   </w:t>
            </w:r>
            <w:permEnd w:id="800851091"/>
            <w:r>
              <w:rPr>
                <w:rFonts w:ascii="Times New Roman" w:hAnsi="Times New Roman" w:cs="Times New Roman"/>
              </w:rPr>
              <w:t xml:space="preserve">              </w:t>
            </w:r>
            <w:r w:rsidRPr="00A26C53">
              <w:rPr>
                <w:rFonts w:ascii="Times New Roman" w:hAnsi="Times New Roman" w:cs="Times New Roman"/>
                <w:b/>
              </w:rPr>
              <w:t>Doktora:</w:t>
            </w:r>
            <w:r>
              <w:rPr>
                <w:rFonts w:ascii="Times New Roman" w:hAnsi="Times New Roman"/>
              </w:rPr>
              <w:t xml:space="preserve"> </w:t>
            </w:r>
            <w:permStart w:id="1286014350" w:edGrp="everyone"/>
            <w:r>
              <w:rPr>
                <w:rFonts w:ascii="Times New Roman" w:hAnsi="Times New Roman"/>
              </w:rPr>
              <w:t xml:space="preserve">   </w:t>
            </w:r>
            <w:permEnd w:id="1286014350"/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>Toplam</w:t>
            </w:r>
            <w:r w:rsidRPr="00A26C5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317285426" w:edGrp="everyone"/>
            <w:r>
              <w:rPr>
                <w:rFonts w:ascii="Times New Roman" w:hAnsi="Times New Roman"/>
              </w:rPr>
              <w:t xml:space="preserve">   </w:t>
            </w:r>
            <w:permEnd w:id="317285426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251"/>
        <w:tblW w:w="9639" w:type="dxa"/>
        <w:tblLook w:val="04A0" w:firstRow="1" w:lastRow="0" w:firstColumn="1" w:lastColumn="0" w:noHBand="0" w:noVBand="1"/>
      </w:tblPr>
      <w:tblGrid>
        <w:gridCol w:w="5637"/>
        <w:gridCol w:w="4002"/>
      </w:tblGrid>
      <w:tr w:rsidR="00757EB8" w:rsidRPr="00B41802" w14:paraId="1C9B7FE1" w14:textId="77777777" w:rsidTr="00E90E34">
        <w:trPr>
          <w:trHeight w:val="454"/>
        </w:trPr>
        <w:tc>
          <w:tcPr>
            <w:tcW w:w="5637" w:type="dxa"/>
          </w:tcPr>
          <w:p w14:paraId="0E35F67B" w14:textId="46395927" w:rsidR="00757EB8" w:rsidRPr="004322CC" w:rsidRDefault="00757EB8" w:rsidP="00757E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 Olma Ön Koşulu</w:t>
            </w:r>
          </w:p>
        </w:tc>
        <w:tc>
          <w:tcPr>
            <w:tcW w:w="4002" w:type="dxa"/>
          </w:tcPr>
          <w:p w14:paraId="473D7AC4" w14:textId="1539A958" w:rsidR="00757EB8" w:rsidRPr="004322CC" w:rsidRDefault="00757EB8" w:rsidP="00757E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757EB8" w:rsidRPr="00B41802" w14:paraId="1C7DDC9B" w14:textId="77777777" w:rsidTr="00E90E34">
        <w:trPr>
          <w:trHeight w:val="340"/>
        </w:trPr>
        <w:tc>
          <w:tcPr>
            <w:tcW w:w="5637" w:type="dxa"/>
          </w:tcPr>
          <w:p w14:paraId="21418C8F" w14:textId="77777777" w:rsidR="00757EB8" w:rsidRPr="005E324F" w:rsidRDefault="00757EB8" w:rsidP="00757E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32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Yüksek lisans danışmanlığı için: </w:t>
            </w:r>
          </w:p>
          <w:p w14:paraId="1485A9F1" w14:textId="6ABA0930" w:rsidR="00757EB8" w:rsidRPr="00B41802" w:rsidRDefault="00757EB8" w:rsidP="00757E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41802">
              <w:rPr>
                <w:rFonts w:ascii="Times New Roman" w:hAnsi="Times New Roman" w:cs="Times New Roman"/>
                <w:color w:val="000000"/>
              </w:rPr>
              <w:t>Lisans düzeyinde en az iki yarıyıl ders vermiş olmak</w:t>
            </w:r>
            <w:r>
              <w:rPr>
                <w:rFonts w:ascii="Times New Roman" w:hAnsi="Times New Roman" w:cs="Times New Roman"/>
                <w:color w:val="000000"/>
              </w:rPr>
              <w:t xml:space="preserve"> veya </w:t>
            </w:r>
            <w:r w:rsidRPr="00B41802">
              <w:rPr>
                <w:rFonts w:ascii="Times New Roman" w:hAnsi="Times New Roman" w:cs="Times New Roman"/>
                <w:color w:val="000000"/>
              </w:rPr>
              <w:t>Lisansüstü düzeyinde en az iki yarıyıl ders vermiş olmak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permStart w:id="1013991543" w:edGrp="everyone" w:displacedByCustomXml="next"/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1503664577"/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Content>
            <w:tc>
              <w:tcPr>
                <w:tcW w:w="4002" w:type="dxa"/>
              </w:tcPr>
              <w:p w14:paraId="66D535CD" w14:textId="43ECE45C" w:rsidR="00757EB8" w:rsidRPr="00B41802" w:rsidRDefault="00757EB8" w:rsidP="00757EB8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  <w:permEnd w:id="1013991543" w:displacedByCustomXml="prev"/>
      </w:tr>
      <w:tr w:rsidR="00757EB8" w:rsidRPr="00B41802" w14:paraId="359FB54E" w14:textId="77777777" w:rsidTr="00E90E34">
        <w:trPr>
          <w:trHeight w:val="340"/>
        </w:trPr>
        <w:tc>
          <w:tcPr>
            <w:tcW w:w="5637" w:type="dxa"/>
          </w:tcPr>
          <w:p w14:paraId="3DD8D08C" w14:textId="77777777" w:rsidR="00757EB8" w:rsidRPr="005E324F" w:rsidRDefault="00757EB8" w:rsidP="00757EB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32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Doktora danışmanlığı için: </w:t>
            </w:r>
          </w:p>
          <w:p w14:paraId="41C55603" w14:textId="77777777" w:rsidR="00757EB8" w:rsidRDefault="00757EB8" w:rsidP="00757E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Danışmanlığında en az bir y</w:t>
            </w:r>
            <w:r w:rsidRPr="00C01AC4">
              <w:rPr>
                <w:rFonts w:ascii="Times New Roman" w:hAnsi="Times New Roman" w:cs="Times New Roman"/>
                <w:color w:val="000000"/>
              </w:rPr>
              <w:t xml:space="preserve">üksek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C01AC4">
              <w:rPr>
                <w:rFonts w:ascii="Times New Roman" w:hAnsi="Times New Roman" w:cs="Times New Roman"/>
                <w:color w:val="000000"/>
              </w:rPr>
              <w:t xml:space="preserve">isans </w:t>
            </w:r>
            <w:r>
              <w:rPr>
                <w:rFonts w:ascii="Times New Roman" w:hAnsi="Times New Roman" w:cs="Times New Roman"/>
                <w:color w:val="000000"/>
              </w:rPr>
              <w:t>tezi tamamlanmış olması.</w:t>
            </w:r>
          </w:p>
          <w:p w14:paraId="2384E5B3" w14:textId="4A81920C" w:rsidR="00757EB8" w:rsidRPr="00B41802" w:rsidRDefault="00757EB8" w:rsidP="00757E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0125">
              <w:rPr>
                <w:rFonts w:ascii="Times New Roman" w:hAnsi="Times New Roman" w:cs="Times New Roman"/>
                <w:color w:val="000000"/>
              </w:rPr>
              <w:t>2)</w:t>
            </w:r>
            <w:r w:rsidRPr="00B41802">
              <w:rPr>
                <w:rFonts w:ascii="Times New Roman" w:hAnsi="Times New Roman" w:cs="Times New Roman"/>
                <w:color w:val="000000"/>
              </w:rPr>
              <w:t xml:space="preserve"> Lisans düzeyinde en az dört yarıyıl ders vermiş </w:t>
            </w:r>
            <w:r>
              <w:rPr>
                <w:rFonts w:ascii="Times New Roman" w:hAnsi="Times New Roman" w:cs="Times New Roman"/>
                <w:color w:val="000000"/>
              </w:rPr>
              <w:t>olmak.</w:t>
            </w:r>
          </w:p>
        </w:tc>
        <w:permStart w:id="1656304335" w:edGrp="everyone" w:displacedByCustomXml="next"/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551509278"/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Content>
            <w:tc>
              <w:tcPr>
                <w:tcW w:w="4002" w:type="dxa"/>
              </w:tcPr>
              <w:p w14:paraId="3C6CD121" w14:textId="2D6C690F" w:rsidR="00757EB8" w:rsidRPr="00B41802" w:rsidRDefault="00757EB8" w:rsidP="00757EB8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  <w:permEnd w:id="1656304335" w:displacedByCustomXml="prev"/>
      </w:tr>
    </w:tbl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1"/>
      </w:tblGrid>
      <w:tr w:rsidR="00E90E34" w14:paraId="407D1D13" w14:textId="77777777" w:rsidTr="00E90E34">
        <w:trPr>
          <w:jc w:val="center"/>
        </w:trPr>
        <w:tc>
          <w:tcPr>
            <w:tcW w:w="9621" w:type="dxa"/>
            <w:shd w:val="clear" w:color="auto" w:fill="F2F2F2" w:themeFill="background1" w:themeFillShade="F2"/>
          </w:tcPr>
          <w:p w14:paraId="04F83104" w14:textId="77777777" w:rsidR="00E90E34" w:rsidRPr="00EE47F8" w:rsidRDefault="00E90E34" w:rsidP="00545E6F">
            <w:pPr>
              <w:rPr>
                <w:rFonts w:ascii="Times New Roman" w:hAnsi="Times New Roman" w:cs="Times New Roman"/>
                <w:b/>
              </w:rPr>
            </w:pPr>
            <w:r w:rsidRPr="00EE47F8">
              <w:rPr>
                <w:rFonts w:ascii="Times New Roman" w:hAnsi="Times New Roman" w:cs="Times New Roman"/>
                <w:b/>
              </w:rPr>
              <w:t>DANIŞMAN DEĞİŞİKLİĞİ GEREKÇESİ:</w:t>
            </w:r>
          </w:p>
        </w:tc>
      </w:tr>
      <w:tr w:rsidR="00E90E34" w14:paraId="668FD5C3" w14:textId="77777777" w:rsidTr="00E90E34">
        <w:trPr>
          <w:jc w:val="center"/>
        </w:trPr>
        <w:tc>
          <w:tcPr>
            <w:tcW w:w="9621" w:type="dxa"/>
          </w:tcPr>
          <w:p w14:paraId="6A51FE26" w14:textId="77777777" w:rsidR="00E90E34" w:rsidRDefault="00E90E34" w:rsidP="00545E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852DCE" w14:textId="3ACF85DE" w:rsidR="00E90E34" w:rsidRDefault="00E90E34" w:rsidP="00E90E34">
      <w:pPr>
        <w:spacing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273AA">
        <w:rPr>
          <w:rFonts w:ascii="Times New Roman" w:hAnsi="Times New Roman" w:cs="Times New Roman"/>
        </w:rPr>
        <w:t>Yukarıda kayıt bilgileri sunulan öğrenci için danışman ataması konusunda aşağıda belirtilen şekilde bir değişiklik yapılması uygun görülmüştür.</w:t>
      </w:r>
      <w:r>
        <w:rPr>
          <w:rFonts w:ascii="Times New Roman" w:hAnsi="Times New Roman" w:cs="Times New Roman"/>
        </w:rPr>
        <w:t xml:space="preserve">      </w:t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5"/>
        <w:gridCol w:w="3969"/>
        <w:gridCol w:w="3143"/>
      </w:tblGrid>
      <w:tr w:rsidR="00E90E34" w:rsidRPr="009273AA" w14:paraId="2769DE6A" w14:textId="77777777" w:rsidTr="00E90E34">
        <w:trPr>
          <w:trHeight w:val="34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07D2F" w14:textId="77777777" w:rsidR="00E90E34" w:rsidRPr="009273AA" w:rsidRDefault="00E90E34" w:rsidP="00545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05F6B82" w14:textId="77777777" w:rsidR="00E90E34" w:rsidRPr="00BB289F" w:rsidRDefault="00E90E34" w:rsidP="00545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Unvanı</w:t>
            </w:r>
            <w:r w:rsidRPr="00BB289F">
              <w:rPr>
                <w:rFonts w:ascii="Times New Roman" w:hAnsi="Times New Roman" w:cs="Times New Roman"/>
                <w:b/>
              </w:rPr>
              <w:t xml:space="preserve"> Adı Soyadı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77AC4898" w14:textId="77777777" w:rsidR="00E90E34" w:rsidRPr="00BB289F" w:rsidRDefault="00E90E34" w:rsidP="00545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89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E90E34" w:rsidRPr="009273AA" w14:paraId="5006412F" w14:textId="77777777" w:rsidTr="00E90E34">
        <w:trPr>
          <w:trHeight w:val="454"/>
          <w:jc w:val="center"/>
        </w:trPr>
        <w:tc>
          <w:tcPr>
            <w:tcW w:w="2415" w:type="dxa"/>
            <w:vAlign w:val="center"/>
          </w:tcPr>
          <w:p w14:paraId="23865144" w14:textId="77777777" w:rsidR="00E90E34" w:rsidRPr="00F6198D" w:rsidRDefault="00E90E34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3969" w:type="dxa"/>
            <w:vAlign w:val="center"/>
          </w:tcPr>
          <w:p w14:paraId="72E85F7D" w14:textId="77777777" w:rsidR="00E90E34" w:rsidRPr="00741A42" w:rsidRDefault="00000000" w:rsidP="00545E6F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Adı ve Soyadı "/>
                <w:id w:val="103331767"/>
                <w:showingPlcHdr/>
              </w:sdtPr>
              <w:sdtContent>
                <w:r w:rsidR="00E90E34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E90E3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57A42AAE" w14:textId="77777777" w:rsidR="00E90E34" w:rsidRPr="009273AA" w:rsidRDefault="00E90E34" w:rsidP="00545E6F">
            <w:pPr>
              <w:rPr>
                <w:rFonts w:ascii="Times New Roman" w:hAnsi="Times New Roman" w:cs="Times New Roman"/>
              </w:rPr>
            </w:pPr>
          </w:p>
        </w:tc>
      </w:tr>
      <w:tr w:rsidR="00E90E34" w:rsidRPr="009273AA" w14:paraId="567A8A9B" w14:textId="77777777" w:rsidTr="00E90E34">
        <w:trPr>
          <w:trHeight w:val="454"/>
          <w:jc w:val="center"/>
        </w:trPr>
        <w:tc>
          <w:tcPr>
            <w:tcW w:w="2415" w:type="dxa"/>
            <w:vAlign w:val="center"/>
          </w:tcPr>
          <w:p w14:paraId="1AFF781A" w14:textId="77777777" w:rsidR="00E90E34" w:rsidRPr="00F6198D" w:rsidRDefault="00E90E34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Mevcut </w:t>
            </w:r>
            <w:r w:rsidRPr="00F6198D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3969" w:type="dxa"/>
            <w:vAlign w:val="center"/>
          </w:tcPr>
          <w:p w14:paraId="55AF309F" w14:textId="77777777" w:rsidR="00E90E34" w:rsidRPr="00741A42" w:rsidRDefault="00000000" w:rsidP="00545E6F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3137290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E90E34" w:rsidRPr="00AE37CB">
                  <w:rPr>
                    <w:rStyle w:val="Stil1"/>
                  </w:rPr>
                  <w:t>..........</w:t>
                </w:r>
              </w:sdtContent>
            </w:sdt>
            <w:r w:rsidR="00E90E3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 Öğretim Üyesinin Adı ve Soyadı "/>
                <w:tag w:val="Öğretim Üyesinin Adı ve Soyadı "/>
                <w:id w:val="1637464782"/>
                <w:showingPlcHdr/>
              </w:sdtPr>
              <w:sdtContent>
                <w:r w:rsidR="00E90E34" w:rsidRPr="00E81ED6">
                  <w:rPr>
                    <w:rStyle w:val="YerTutucuMetni"/>
                  </w:rPr>
                  <w:t>Meti</w:t>
                </w:r>
                <w:r w:rsidR="00E90E34" w:rsidRPr="00E81ED6">
                  <w:rPr>
                    <w:rStyle w:val="YerTutucuMetni"/>
                  </w:rPr>
                  <w:lastRenderedPageBreak/>
                  <w:t>n girmek için burayı tıklatın.</w:t>
                </w:r>
              </w:sdtContent>
            </w:sdt>
            <w:r w:rsidR="00E90E3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3CE91FED" w14:textId="77777777" w:rsidR="00E90E34" w:rsidRPr="009273AA" w:rsidRDefault="00E90E34" w:rsidP="00545E6F">
            <w:pPr>
              <w:rPr>
                <w:rFonts w:ascii="Times New Roman" w:hAnsi="Times New Roman" w:cs="Times New Roman"/>
              </w:rPr>
            </w:pPr>
          </w:p>
        </w:tc>
      </w:tr>
      <w:tr w:rsidR="00E90E34" w:rsidRPr="009273AA" w14:paraId="6FF78EAC" w14:textId="77777777" w:rsidTr="00E90E34">
        <w:trPr>
          <w:trHeight w:val="454"/>
          <w:jc w:val="center"/>
        </w:trPr>
        <w:tc>
          <w:tcPr>
            <w:tcW w:w="2415" w:type="dxa"/>
            <w:vAlign w:val="center"/>
          </w:tcPr>
          <w:p w14:paraId="36244F66" w14:textId="77777777" w:rsidR="00E90E34" w:rsidRPr="00F6198D" w:rsidRDefault="00E90E34" w:rsidP="00545E6F">
            <w:pPr>
              <w:rPr>
                <w:rFonts w:ascii="Times New Roman" w:hAnsi="Times New Roman" w:cs="Times New Roman"/>
                <w:b/>
              </w:rPr>
            </w:pPr>
            <w:r w:rsidRPr="00F6198D">
              <w:rPr>
                <w:rFonts w:ascii="Times New Roman" w:hAnsi="Times New Roman" w:cs="Times New Roman"/>
                <w:b/>
              </w:rPr>
              <w:t xml:space="preserve">Önerilen Danışman </w:t>
            </w:r>
          </w:p>
        </w:tc>
        <w:tc>
          <w:tcPr>
            <w:tcW w:w="3969" w:type="dxa"/>
            <w:vAlign w:val="center"/>
          </w:tcPr>
          <w:p w14:paraId="2A06D5E5" w14:textId="77777777" w:rsidR="00E90E34" w:rsidRPr="00741A42" w:rsidRDefault="00000000" w:rsidP="00545E6F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</w:rPr>
                <w:alias w:val="Unvan Seçiniz"/>
                <w:tag w:val="Unvan Seçiniz"/>
                <w:id w:val="1645670652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E90E34" w:rsidRPr="00AE37CB">
                  <w:rPr>
                    <w:rStyle w:val="Stil2"/>
                  </w:rPr>
                  <w:t>..........</w:t>
                </w:r>
              </w:sdtContent>
            </w:sdt>
            <w:r w:rsidR="00E90E3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Önerilen Danışman Öğretim Üyesinin Adı ve Soyadı "/>
                <w:tag w:val="Öğretim Üyesinin Adı ve Soyadı "/>
                <w:id w:val="1645670653"/>
                <w:showingPlcHdr/>
              </w:sdtPr>
              <w:sdtContent>
                <w:r w:rsidR="00E90E34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E90E3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634883DD" w14:textId="77777777" w:rsidR="00E90E34" w:rsidRPr="009273AA" w:rsidRDefault="00E90E34" w:rsidP="00545E6F">
            <w:pPr>
              <w:rPr>
                <w:rFonts w:ascii="Times New Roman" w:hAnsi="Times New Roman" w:cs="Times New Roman"/>
              </w:rPr>
            </w:pPr>
          </w:p>
        </w:tc>
      </w:tr>
      <w:tr w:rsidR="00E90E34" w:rsidRPr="009273AA" w14:paraId="7040FB9B" w14:textId="77777777" w:rsidTr="00E90E34">
        <w:trPr>
          <w:trHeight w:val="454"/>
          <w:jc w:val="center"/>
        </w:trPr>
        <w:tc>
          <w:tcPr>
            <w:tcW w:w="2415" w:type="dxa"/>
            <w:vAlign w:val="center"/>
          </w:tcPr>
          <w:p w14:paraId="07295114" w14:textId="55FFE46E" w:rsidR="00E90E34" w:rsidRPr="00F6198D" w:rsidRDefault="00647961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 Başkanı</w:t>
            </w:r>
          </w:p>
        </w:tc>
        <w:tc>
          <w:tcPr>
            <w:tcW w:w="3969" w:type="dxa"/>
            <w:vAlign w:val="center"/>
          </w:tcPr>
          <w:p w14:paraId="571811A7" w14:textId="77777777" w:rsidR="00E90E34" w:rsidRPr="00741A42" w:rsidRDefault="00000000" w:rsidP="00545E6F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</w:rPr>
                <w:alias w:val="Unvan Seçiniz"/>
                <w:tag w:val="Unvan Seçiniz"/>
                <w:id w:val="1645670656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E90E34" w:rsidRPr="00AE37CB">
                  <w:rPr>
                    <w:rStyle w:val="Stil3"/>
                  </w:rPr>
                  <w:t>..........</w:t>
                </w:r>
              </w:sdtContent>
            </w:sdt>
            <w:r w:rsidR="00E90E3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abilim Dalı Başkanı/Vekili Adı ve Soyadı "/>
                <w:tag w:val="Anabilim Dalı Başkanı/Vekili Adı ve Soyadı "/>
                <w:id w:val="1645670657"/>
                <w:showingPlcHdr/>
              </w:sdtPr>
              <w:sdtContent>
                <w:r w:rsidR="00E90E34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E90E3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43" w:type="dxa"/>
            <w:vAlign w:val="center"/>
          </w:tcPr>
          <w:p w14:paraId="516A2602" w14:textId="77777777" w:rsidR="00E90E34" w:rsidRPr="009273AA" w:rsidRDefault="00E90E34" w:rsidP="00545E6F">
            <w:pPr>
              <w:rPr>
                <w:rFonts w:ascii="Times New Roman" w:hAnsi="Times New Roman" w:cs="Times New Roman"/>
              </w:rPr>
            </w:pPr>
          </w:p>
        </w:tc>
      </w:tr>
    </w:tbl>
    <w:p w14:paraId="44D69145" w14:textId="77777777" w:rsidR="00E90E34" w:rsidRDefault="00E90E34" w:rsidP="00E90E34">
      <w:pPr>
        <w:pStyle w:val="GvdeMetni"/>
        <w:spacing w:before="9"/>
        <w:rPr>
          <w:rStyle w:val="Stil5"/>
          <w:color w:val="FF0000"/>
        </w:rPr>
      </w:pPr>
    </w:p>
    <w:sdt>
      <w:sdtPr>
        <w:rPr>
          <w:rStyle w:val="Stil5"/>
          <w:color w:val="FF0000"/>
        </w:rPr>
        <w:alias w:val="Formu Doldurmadan Önce Açıklamaları Okuyunuz."/>
        <w:tag w:val="Formu Doldurmadan Önce Açıklamaları Okuyunuz."/>
        <w:id w:val="-1718355842"/>
        <w:placeholder>
          <w:docPart w:val="DefaultPlaceholder_-1854013438"/>
        </w:placeholder>
        <w:comboBox>
          <w:listItem w:displayText="Açıklamalar:" w:value="Açıklamalar:"/>
          <w:listItem w:displayText="Danışman değişikliği öğrencinin veya danışmanın yazılı başvurusu ile danışmanın, enstitü anabilim dalı/program " w:value="Danışman değişikliği öğrencinin veya danışmanın yazılı başvurusu ile danışmanın, enstitü anabilim dalı/program "/>
          <w:listItem w:displayText="başkanlığının görüşü ve enstitü yönetim kurulunun kararı ile gerçekleşir. Ancak; tez danışmanının herhangi bir " w:value="başkanlığının görüşü ve enstitü yönetim kurulunun kararı ile gerçekleşir. Ancak; tez danışmanının herhangi bir "/>
          <w:listItem w:displayText="nedenle Üniversitedeki görevinden ayrılması veya altı ay ya da daha uzun süreli il dışı görevlendirilmesi " w:value="nedenle Üniversitedeki görevinden ayrılması veya altı ay ya da daha uzun süreli il dışı görevlendirilmesi "/>
          <w:listItem w:displayText="durumunda, enstitü anabilim dalı/program başkanlığının önerisi ve enstitü yönetim kurulunun kararı ile yerine yeni" w:value="durumunda, enstitü anabilim dalı/program başkanlığının önerisi ve enstitü yönetim kurulunun kararı ile yerine yeni"/>
          <w:listItem w:displayText="bir danışman atanabilir. Önceki danışman, enstitü yönetim kurulunun uygun görmesi halinde, ikinci danışman" w:value="bir danışman atanabilir. Önceki danışman, enstitü yönetim kurulunun uygun görmesi halinde, ikinci danışman"/>
          <w:listItem w:displayText="olarak devam edebilir." w:value="olarak devam edebilir."/>
          <w:listItem w:displayText="Danışman öğretim üyesinin başka yükseköğretim kurumundan mezun ettiği öğrenci bilgisi ile ders verdiği bilgisi" w:value="Danışman öğretim üyesinin başka yükseköğretim kurumundan mezun ettiği öğrenci bilgisi ile ders verdiği bilgisi"/>
          <w:listItem w:displayText="de eklenir." w:value="de eklenir."/>
        </w:comboBox>
      </w:sdtPr>
      <w:sdtContent>
        <w:p w14:paraId="134F945D" w14:textId="069F5969" w:rsidR="00CC1431" w:rsidRPr="00EA1227" w:rsidRDefault="00CC1431" w:rsidP="00EA1227">
          <w:pPr>
            <w:pStyle w:val="GvdeMetni"/>
            <w:spacing w:before="9"/>
            <w:rPr>
              <w:color w:val="FF0000"/>
              <w:sz w:val="20"/>
            </w:rPr>
          </w:pPr>
          <w:r w:rsidRPr="00EA1227">
            <w:rPr>
              <w:rStyle w:val="Stil5"/>
              <w:color w:val="FF0000"/>
            </w:rPr>
            <w:t>Açıklamalar:</w:t>
          </w:r>
        </w:p>
      </w:sdtContent>
    </w:sdt>
    <w:sectPr w:rsidR="00CC1431" w:rsidRPr="00EA1227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C3E6" w14:textId="77777777" w:rsidR="008354EF" w:rsidRDefault="008354EF" w:rsidP="004F4265">
      <w:pPr>
        <w:spacing w:after="0" w:line="240" w:lineRule="auto"/>
      </w:pPr>
      <w:r>
        <w:separator/>
      </w:r>
    </w:p>
  </w:endnote>
  <w:endnote w:type="continuationSeparator" w:id="0">
    <w:p w14:paraId="065E9F9A" w14:textId="77777777" w:rsidR="008354EF" w:rsidRDefault="008354EF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C4C7" w14:textId="5FABB09E" w:rsidR="00002C02" w:rsidRDefault="00002C02" w:rsidP="00002C02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ENS.FR.12 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9B23" w14:textId="77777777" w:rsidR="008354EF" w:rsidRDefault="008354EF" w:rsidP="004F4265">
      <w:pPr>
        <w:spacing w:after="0" w:line="240" w:lineRule="auto"/>
      </w:pPr>
      <w:r>
        <w:separator/>
      </w:r>
    </w:p>
  </w:footnote>
  <w:footnote w:type="continuationSeparator" w:id="0">
    <w:p w14:paraId="454D5FE1" w14:textId="77777777" w:rsidR="008354EF" w:rsidRDefault="008354EF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52C93506" w:rsidR="00D60B59" w:rsidRPr="00853E36" w:rsidRDefault="00853E36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853E36">
            <w:rPr>
              <w:rFonts w:ascii="Times New Roman" w:hAnsi="Times New Roman" w:cs="Times New Roman"/>
              <w:b/>
              <w:bCs/>
              <w:sz w:val="24"/>
            </w:rPr>
            <w:t xml:space="preserve">Danışman </w:t>
          </w:r>
          <w:r w:rsidR="00E90E34">
            <w:rPr>
              <w:rFonts w:ascii="Times New Roman" w:hAnsi="Times New Roman" w:cs="Times New Roman"/>
              <w:b/>
              <w:bCs/>
              <w:sz w:val="24"/>
            </w:rPr>
            <w:t xml:space="preserve">Değişikliği </w:t>
          </w:r>
          <w:r w:rsidRPr="00853E36">
            <w:rPr>
              <w:rFonts w:ascii="Times New Roman" w:hAnsi="Times New Roman" w:cs="Times New Roman"/>
              <w:b/>
              <w:bCs/>
              <w:sz w:val="24"/>
            </w:rPr>
            <w:t>Öneri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225483323">
    <w:abstractNumId w:val="2"/>
  </w:num>
  <w:num w:numId="2" w16cid:durableId="269581363">
    <w:abstractNumId w:val="0"/>
  </w:num>
  <w:num w:numId="3" w16cid:durableId="1978414574">
    <w:abstractNumId w:val="3"/>
  </w:num>
  <w:num w:numId="4" w16cid:durableId="178614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02C02"/>
    <w:rsid w:val="00012B64"/>
    <w:rsid w:val="00054942"/>
    <w:rsid w:val="00056807"/>
    <w:rsid w:val="00060EB1"/>
    <w:rsid w:val="0006143A"/>
    <w:rsid w:val="00062F19"/>
    <w:rsid w:val="00092B67"/>
    <w:rsid w:val="00095A3E"/>
    <w:rsid w:val="00097416"/>
    <w:rsid w:val="000B1599"/>
    <w:rsid w:val="000F4E74"/>
    <w:rsid w:val="000F60CA"/>
    <w:rsid w:val="00132BFB"/>
    <w:rsid w:val="001A04EC"/>
    <w:rsid w:val="001D43F8"/>
    <w:rsid w:val="001E1AD1"/>
    <w:rsid w:val="00213791"/>
    <w:rsid w:val="00220F42"/>
    <w:rsid w:val="00287888"/>
    <w:rsid w:val="00295611"/>
    <w:rsid w:val="002A2A3D"/>
    <w:rsid w:val="002D23E5"/>
    <w:rsid w:val="0030296E"/>
    <w:rsid w:val="00305F15"/>
    <w:rsid w:val="003436DA"/>
    <w:rsid w:val="00343E15"/>
    <w:rsid w:val="0038079D"/>
    <w:rsid w:val="003A4B6C"/>
    <w:rsid w:val="004063BF"/>
    <w:rsid w:val="00414E8A"/>
    <w:rsid w:val="00433FAA"/>
    <w:rsid w:val="00435A88"/>
    <w:rsid w:val="004646CD"/>
    <w:rsid w:val="00487D1A"/>
    <w:rsid w:val="004B22EF"/>
    <w:rsid w:val="004C4295"/>
    <w:rsid w:val="004E14C5"/>
    <w:rsid w:val="004F4265"/>
    <w:rsid w:val="00527153"/>
    <w:rsid w:val="0056065B"/>
    <w:rsid w:val="005A166B"/>
    <w:rsid w:val="005F1724"/>
    <w:rsid w:val="0063142D"/>
    <w:rsid w:val="0063145F"/>
    <w:rsid w:val="006445EA"/>
    <w:rsid w:val="00647961"/>
    <w:rsid w:val="006509B7"/>
    <w:rsid w:val="00656372"/>
    <w:rsid w:val="006A376E"/>
    <w:rsid w:val="006D11FE"/>
    <w:rsid w:val="006F2158"/>
    <w:rsid w:val="00750C05"/>
    <w:rsid w:val="00757EB8"/>
    <w:rsid w:val="00766FCE"/>
    <w:rsid w:val="007743F5"/>
    <w:rsid w:val="00792EE2"/>
    <w:rsid w:val="00797602"/>
    <w:rsid w:val="007D21E9"/>
    <w:rsid w:val="007E1D8E"/>
    <w:rsid w:val="008354EF"/>
    <w:rsid w:val="00841DC3"/>
    <w:rsid w:val="00847A20"/>
    <w:rsid w:val="00853E36"/>
    <w:rsid w:val="00876844"/>
    <w:rsid w:val="00936233"/>
    <w:rsid w:val="00941AD8"/>
    <w:rsid w:val="009500B0"/>
    <w:rsid w:val="00983FFD"/>
    <w:rsid w:val="009C515B"/>
    <w:rsid w:val="00A04DF2"/>
    <w:rsid w:val="00A10FB4"/>
    <w:rsid w:val="00A26C53"/>
    <w:rsid w:val="00A3365F"/>
    <w:rsid w:val="00A536BC"/>
    <w:rsid w:val="00A57D65"/>
    <w:rsid w:val="00A813C7"/>
    <w:rsid w:val="00AB0B52"/>
    <w:rsid w:val="00AC6F64"/>
    <w:rsid w:val="00B10813"/>
    <w:rsid w:val="00B13088"/>
    <w:rsid w:val="00B20928"/>
    <w:rsid w:val="00B41BDF"/>
    <w:rsid w:val="00B60B61"/>
    <w:rsid w:val="00B9265B"/>
    <w:rsid w:val="00BA069E"/>
    <w:rsid w:val="00BB2721"/>
    <w:rsid w:val="00BF2989"/>
    <w:rsid w:val="00C00FD2"/>
    <w:rsid w:val="00C02535"/>
    <w:rsid w:val="00C10F38"/>
    <w:rsid w:val="00C5728A"/>
    <w:rsid w:val="00C61A56"/>
    <w:rsid w:val="00C83A56"/>
    <w:rsid w:val="00CB175D"/>
    <w:rsid w:val="00CC1431"/>
    <w:rsid w:val="00D44C0A"/>
    <w:rsid w:val="00D50DDF"/>
    <w:rsid w:val="00D60B59"/>
    <w:rsid w:val="00D93E0F"/>
    <w:rsid w:val="00DD12EB"/>
    <w:rsid w:val="00DE75C3"/>
    <w:rsid w:val="00DF57F2"/>
    <w:rsid w:val="00DF7769"/>
    <w:rsid w:val="00E102B6"/>
    <w:rsid w:val="00E64707"/>
    <w:rsid w:val="00E721AA"/>
    <w:rsid w:val="00E76597"/>
    <w:rsid w:val="00E822FB"/>
    <w:rsid w:val="00E90945"/>
    <w:rsid w:val="00E90E34"/>
    <w:rsid w:val="00EA1227"/>
    <w:rsid w:val="00EB5811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6CA6F1D4-6285-4B38-B8EA-31B37C84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6438BA" w:rsidP="006438BA">
          <w:pPr>
            <w:pStyle w:val="D910EB49EBB446919DABD876B06D09C43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6438BA" w:rsidP="006438BA">
          <w:pPr>
            <w:pStyle w:val="800DD183D6E04205A6179AB5BC03B2B63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6438BA" w:rsidP="006438BA">
          <w:pPr>
            <w:pStyle w:val="9F8D07D07D7244D889A8CD214A63B2653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6438BA" w:rsidP="006438BA">
          <w:pPr>
            <w:pStyle w:val="ADB5E80C02C54D10AE2992566BC89790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6438BA" w:rsidP="006438BA">
          <w:pPr>
            <w:pStyle w:val="B0B4707F75ED4CB68D61819ADB6D5894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844671DB0704E2888F8DD897884C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C3E8C9-D30C-41E4-810A-800C4022BCA7}"/>
      </w:docPartPr>
      <w:docPartBody>
        <w:p w:rsidR="00EB59EA" w:rsidRDefault="006438BA" w:rsidP="006438BA">
          <w:pPr>
            <w:pStyle w:val="9844671DB0704E2888F8DD897884C5922"/>
          </w:pPr>
          <w:r w:rsidRPr="0006143A">
            <w:rPr>
              <w:rStyle w:val="YerTutucuMetni"/>
              <w:rFonts w:ascii="Times New Roman" w:hAnsi="Times New Roman" w:cs="Times New Roman"/>
            </w:rPr>
            <w:t>Bir öğe seçin.</w:t>
          </w:r>
        </w:p>
      </w:docPartBody>
    </w:docPart>
    <w:docPart>
      <w:docPartPr>
        <w:name w:val="190D47FDAAC94E2FB21E71E60DA46F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F1347A-D328-45F0-AED5-9B43534827A0}"/>
      </w:docPartPr>
      <w:docPartBody>
        <w:p w:rsidR="006438BA" w:rsidRDefault="006438BA" w:rsidP="006438BA">
          <w:pPr>
            <w:pStyle w:val="190D47FDAAC94E2FB21E71E60DA46FB31"/>
          </w:pPr>
          <w:r w:rsidRPr="008064E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1E0C8D81F684B8F8C4447A501942B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7BCB1-7BEE-4872-BA60-C84FAF8D9D02}"/>
      </w:docPartPr>
      <w:docPartBody>
        <w:p w:rsidR="00157F34" w:rsidRDefault="006438BA" w:rsidP="006438BA">
          <w:pPr>
            <w:pStyle w:val="01E0C8D81F684B8F8C4447A501942B26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2444B384A5046289E3FD10419591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C8EC7-EFE9-4F92-8772-4FB50E63ADF8}"/>
      </w:docPartPr>
      <w:docPartBody>
        <w:p w:rsidR="00157F34" w:rsidRDefault="006438BA" w:rsidP="006438BA">
          <w:pPr>
            <w:pStyle w:val="F2444B384A5046289E3FD10419591E9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11814642A5E24D9E8217350E74CB29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751940-4EB7-4A52-8C61-31E373F1948C}"/>
      </w:docPartPr>
      <w:docPartBody>
        <w:p w:rsidR="00157F34" w:rsidRDefault="006438BA" w:rsidP="006438BA">
          <w:pPr>
            <w:pStyle w:val="11814642A5E24D9E8217350E74CB290A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A14AF1-985D-4C25-8700-9B4D63E7B46F}"/>
      </w:docPartPr>
      <w:docPartBody>
        <w:p w:rsidR="00CF2400" w:rsidRDefault="007D4756">
          <w:r w:rsidRPr="00DE3E0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157F34"/>
    <w:rsid w:val="001775DF"/>
    <w:rsid w:val="001C4173"/>
    <w:rsid w:val="001D4FE8"/>
    <w:rsid w:val="002C4343"/>
    <w:rsid w:val="003B4FB3"/>
    <w:rsid w:val="004B1609"/>
    <w:rsid w:val="00537C58"/>
    <w:rsid w:val="00552D0B"/>
    <w:rsid w:val="00560F32"/>
    <w:rsid w:val="005E530F"/>
    <w:rsid w:val="006438BA"/>
    <w:rsid w:val="00662D99"/>
    <w:rsid w:val="00696DE5"/>
    <w:rsid w:val="00753994"/>
    <w:rsid w:val="00785C6B"/>
    <w:rsid w:val="007D4756"/>
    <w:rsid w:val="0087170A"/>
    <w:rsid w:val="00945781"/>
    <w:rsid w:val="009B4F40"/>
    <w:rsid w:val="009C3202"/>
    <w:rsid w:val="00A074B9"/>
    <w:rsid w:val="00BA5081"/>
    <w:rsid w:val="00BE00E8"/>
    <w:rsid w:val="00BE1AA0"/>
    <w:rsid w:val="00BF3ACC"/>
    <w:rsid w:val="00C51575"/>
    <w:rsid w:val="00CC6735"/>
    <w:rsid w:val="00CF2400"/>
    <w:rsid w:val="00D64A61"/>
    <w:rsid w:val="00D96DD5"/>
    <w:rsid w:val="00DE2B48"/>
    <w:rsid w:val="00E22079"/>
    <w:rsid w:val="00EB59EA"/>
    <w:rsid w:val="00FE3BC3"/>
    <w:rsid w:val="00FF45FD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D4756"/>
    <w:rPr>
      <w:color w:val="808080"/>
    </w:rPr>
  </w:style>
  <w:style w:type="paragraph" w:customStyle="1" w:styleId="D910EB49EBB446919DABD876B06D09C43">
    <w:name w:val="D910EB49EBB446919DABD876B06D09C43"/>
    <w:rsid w:val="00643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3">
    <w:name w:val="9F8D07D07D7244D889A8CD214A63B2653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3">
    <w:name w:val="800DD183D6E04205A6179AB5BC03B2B63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01E0C8D81F684B8F8C4447A501942B26">
    <w:name w:val="01E0C8D81F684B8F8C4447A501942B26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F2444B384A5046289E3FD10419591E94">
    <w:name w:val="F2444B384A5046289E3FD10419591E94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ADB5E80C02C54D10AE2992566BC897903">
    <w:name w:val="ADB5E80C02C54D10AE2992566BC897903"/>
    <w:rsid w:val="006438B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3">
    <w:name w:val="B0B4707F75ED4CB68D61819ADB6D58943"/>
    <w:rsid w:val="006438B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44671DB0704E2888F8DD897884C5922">
    <w:name w:val="9844671DB0704E2888F8DD897884C5922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190D47FDAAC94E2FB21E71E60DA46FB31">
    <w:name w:val="190D47FDAAC94E2FB21E71E60DA46FB31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11814642A5E24D9E8217350E74CB290A">
    <w:name w:val="11814642A5E24D9E8217350E74CB290A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A762870FD9E141DB8433087761ACFBA8">
    <w:name w:val="A762870FD9E141DB8433087761ACFBA8"/>
    <w:rsid w:val="006438BA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8623-C0D0-4F25-B9F5-CDEE4D24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Ümran Saraç l GEDIK UNI</cp:lastModifiedBy>
  <cp:revision>37</cp:revision>
  <dcterms:created xsi:type="dcterms:W3CDTF">2022-09-09T18:10:00Z</dcterms:created>
  <dcterms:modified xsi:type="dcterms:W3CDTF">2022-12-28T07:00:00Z</dcterms:modified>
</cp:coreProperties>
</file>